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F" w:rsidRPr="00513C1F" w:rsidRDefault="00513C1F" w:rsidP="00513C1F">
      <w:pPr>
        <w:pStyle w:val="10"/>
        <w:keepNext/>
        <w:keepLines/>
        <w:shd w:val="clear" w:color="auto" w:fill="auto"/>
        <w:jc w:val="center"/>
        <w:rPr>
          <w:sz w:val="40"/>
        </w:rPr>
      </w:pPr>
      <w:bookmarkStart w:id="0" w:name="bookmark0"/>
      <w:bookmarkStart w:id="1" w:name="bookmark1"/>
      <w:r w:rsidRPr="00513C1F">
        <w:rPr>
          <w:sz w:val="40"/>
        </w:rPr>
        <w:t>Професійний автопортрет</w:t>
      </w:r>
    </w:p>
    <w:p w:rsidR="00033BD0" w:rsidRDefault="00FA4A19" w:rsidP="00513C1F">
      <w:pPr>
        <w:pStyle w:val="10"/>
        <w:keepNext/>
        <w:keepLines/>
        <w:shd w:val="clear" w:color="auto" w:fill="auto"/>
        <w:jc w:val="right"/>
      </w:pPr>
      <w:r>
        <w:t>«Як багато знань стукає з усіх боків у двері сучасної школи»</w:t>
      </w:r>
      <w:bookmarkEnd w:id="0"/>
      <w:bookmarkEnd w:id="1"/>
    </w:p>
    <w:p w:rsidR="00033BD0" w:rsidRDefault="00FA4A19" w:rsidP="00513C1F">
      <w:pPr>
        <w:pStyle w:val="10"/>
        <w:keepNext/>
        <w:keepLines/>
        <w:shd w:val="clear" w:color="auto" w:fill="auto"/>
        <w:ind w:firstLine="0"/>
        <w:jc w:val="right"/>
      </w:pPr>
      <w:bookmarkStart w:id="2" w:name="bookmark2"/>
      <w:bookmarkStart w:id="3" w:name="bookmark3"/>
      <w:r>
        <w:t>К.Д. Ушинський</w:t>
      </w:r>
      <w:bookmarkEnd w:id="2"/>
      <w:bookmarkEnd w:id="3"/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«Сам Бог велів стати тобі вчителем, сину!» - Так говорив мій дідусь,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 xml:space="preserve">Леонід Якович, ветеран праці, що виховував у важкі післявоєнні роки трьох дітей. Якщо скласти древо моєї </w:t>
      </w:r>
      <w:r>
        <w:t>родини і поряд з іменами вказати професію, то майже на кожному листочку древа можна прочитати «Учитель». Династія? Учитель на «генному рівні»? Можна стверджувати - династія. Як я пишаюся вами ,моя дорога провів свій перший урок інформатики у</w:t>
      </w:r>
      <w:r w:rsidR="00513C1F">
        <w:t xml:space="preserve"> </w:t>
      </w:r>
      <w:r>
        <w:t>дев'ятому класі</w:t>
      </w:r>
      <w:r>
        <w:t>, коли був на практиці від університету. «Я- Вчитель! Нарешті ,у мене отримується!..- Собі казав я!». Після повернення додому я розповів своїм батькам, як діти зацікавлені предметом, а особливо практичною частиною уроку інформатики.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 xml:space="preserve">Ось уже </w:t>
      </w:r>
      <w:r w:rsidR="00513C1F">
        <w:t>11</w:t>
      </w:r>
      <w:r>
        <w:t xml:space="preserve"> років я працю</w:t>
      </w:r>
      <w:r>
        <w:t>ю в школі, можна навіть сказати живу школою, своїм улюбленим предметом «Інформатика». За ці роки зрозумів, що саме школа - моя стихія. Я зрозумів, що вчитель - це не тільки покликання і навіть не стільки талант, скільки - доля.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 xml:space="preserve">Як я хвилювався, поспішаючи </w:t>
      </w:r>
      <w:r>
        <w:t>на свої перші уроки, на зустрічі зі своїми першокласниками, п'ятикласниками, дев’ятикласниками... І це хвилювання залишилося досі.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Шкільне життя - це невпинна праця душі, саме «життя школою», а не робота в освітній установі. Не можна тільки працювати вчите</w:t>
      </w:r>
      <w:r>
        <w:t>лем, потрібно бути вчителем. Школа як тканина життя зіткана з буднів, сповнених тривог і хвилювань, радощів і печалей, експериментів і пошуків. Життя вчителя - це щоденний іспит з предметів «мудрість» і «терпіння», випробування на професійну майстерність і</w:t>
      </w:r>
      <w:r>
        <w:t xml:space="preserve"> людську неординарність.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Що то бути вчителем інформатики, запитаєте ви? Я відповім - це щоденне творче спілкування з дітьми, це радість і задоволення від спільних думок, проектів. Перш ніж людина навчилася писати і рахувати, вона намалювала на камені оленя</w:t>
      </w:r>
      <w:r>
        <w:t xml:space="preserve">,який мчав щодуху . І тепер, крізь призму часу, я розумію, в чому секрет моєї професії, професії «Учитель»:людина ,яка долає час,передає свій досвід прийдешнім поколінням. На уроках, як і в житті, не повинно бути стіни, </w:t>
      </w:r>
      <w:r>
        <w:lastRenderedPageBreak/>
        <w:t xml:space="preserve">що відокремлює вчителя від дітей, а </w:t>
      </w:r>
      <w:r>
        <w:t>повинна панувати радість професійного спілкування.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У своїй роботі керуюся словами німецького філософа А. Дистерверга «Найважливішим явищем у школі, самим повчальним предметом, самим живим прикладом для учня є сам учитель. Він - уособлений метод навчання, с</w:t>
      </w:r>
      <w:r>
        <w:t>аме втілення принципу виховання ». Вважаю, що особистий приклад учителя інформатики - це запорука успіху моїх учнів.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Робота вчителя інформатики - творчий процес. Готуючись до уроків , я не пишу докладний сценарій, а тільки розставляю опорні точки, які є дл</w:t>
      </w:r>
      <w:r>
        <w:t>я мене зразковими орієнтирами на шляху до мети. Вони тримають всю «партитуру» уроку, яка повинна бути рухливою і гнучкою. Траєкторія розвитку класу залежить від учнів, від внеску окремих дітей у загальну пізнавальну роботу. Це дозволяє перетворити урок у с</w:t>
      </w:r>
      <w:r>
        <w:t>пільну творчу майстерню. І кожен урок стає унікальним. І тоді я, перетворююся на унікальний «навігатор», намагаюся чуйно сприймати ситуацію висловлювань і дій учнів, швидко аналізувати її і направляти в потрібне русло.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Працюючи в школі ,я зрозумів ,що любо</w:t>
      </w:r>
      <w:r>
        <w:t>в дитини, до своєї сім'ї, оточуючих, до природи та свого рідного краю, не банальні слова, а основа творчості. Вчитель як художник - уважний спостерігач і активний виконувач.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На уроках я часто ставлю експерименти, і вони грають дуже важливу роль вихідних мо</w:t>
      </w:r>
      <w:r>
        <w:t>ментів пізнання і матеріалу для обговорення, постановки проблем і пошуку закономірностей.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Намагаюся торкнутися дитячих душ, щоб діти були добрішими, чуйнішими, вміли співпереживати, допомагати одне одному, сім'ї, незнайомій людині, берегли себе і навколишн</w:t>
      </w:r>
      <w:r>
        <w:t>ій світ. У своїй педагогічній практиці виробив і дотримуюсь низки психолого-педагогічних установок, спрямованих на формування та збереження здоров'я учнів. Вважаю, що комп’ютерна грамотність школяра в сучасних умовах - один із пріоритетних напрямків освітн</w:t>
      </w:r>
      <w:r>
        <w:t>ьої політики.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Знання це скарб,а вміння вчитися-клю</w:t>
      </w:r>
      <w:r w:rsidR="00513C1F">
        <w:t>ч до нього. Мої теперішні учні-</w:t>
      </w:r>
      <w:r>
        <w:t xml:space="preserve">люди 21 сторіччя, ось чому я повинен вже зараз допомагати їм зорієнтуватися у </w:t>
      </w:r>
      <w:r>
        <w:lastRenderedPageBreak/>
        <w:t>всьому різномаїтті комп’ютерної техніки. Доля зробила мене вчителем,а це значить подарувала можл</w:t>
      </w:r>
      <w:r>
        <w:t>ивість реалізувати себе як особистість у своїх вихованцях.</w:t>
      </w:r>
    </w:p>
    <w:p w:rsidR="00033BD0" w:rsidRDefault="00FA4A19" w:rsidP="00513C1F">
      <w:pPr>
        <w:pStyle w:val="11"/>
        <w:shd w:val="clear" w:color="auto" w:fill="auto"/>
        <w:ind w:firstLine="360"/>
        <w:jc w:val="both"/>
      </w:pPr>
      <w:r>
        <w:t>Соціальні перетворення в нашому суспільстві докорінно змінюють орієнтири в галузі освіти,створюють умови для широкого впровадження інформаційно-комп’ютерних технологій,які впевнено увійшли до сучас</w:t>
      </w:r>
      <w:r>
        <w:t>ної школи,де цікаво і затишно кожному,де статус особистості є пріоритетним.</w:t>
      </w:r>
    </w:p>
    <w:sectPr w:rsidR="00033BD0" w:rsidSect="00033BD0">
      <w:pgSz w:w="11909" w:h="16840"/>
      <w:pgMar w:top="1092" w:right="882" w:bottom="918" w:left="15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19" w:rsidRDefault="00FA4A19" w:rsidP="00033BD0">
      <w:r>
        <w:separator/>
      </w:r>
    </w:p>
  </w:endnote>
  <w:endnote w:type="continuationSeparator" w:id="0">
    <w:p w:rsidR="00FA4A19" w:rsidRDefault="00FA4A19" w:rsidP="0003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19" w:rsidRDefault="00FA4A19"/>
  </w:footnote>
  <w:footnote w:type="continuationSeparator" w:id="0">
    <w:p w:rsidR="00FA4A19" w:rsidRDefault="00FA4A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3BD0"/>
    <w:rsid w:val="00033BD0"/>
    <w:rsid w:val="00513C1F"/>
    <w:rsid w:val="00FA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3BD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03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033BD0"/>
    <w:pPr>
      <w:shd w:val="clear" w:color="auto" w:fill="FFFFFF"/>
      <w:ind w:firstLine="360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Основной текст1"/>
    <w:basedOn w:val="a"/>
    <w:link w:val="a3"/>
    <w:rsid w:val="00033BD0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Company>Krokoz™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VCHITEL2KLASS</dc:creator>
  <cp:lastModifiedBy>Vchityel</cp:lastModifiedBy>
  <cp:revision>2</cp:revision>
  <dcterms:created xsi:type="dcterms:W3CDTF">2021-02-04T10:01:00Z</dcterms:created>
  <dcterms:modified xsi:type="dcterms:W3CDTF">2021-02-04T10:01:00Z</dcterms:modified>
</cp:coreProperties>
</file>