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5F" w:rsidRPr="003A7D36" w:rsidRDefault="00A32FE8" w:rsidP="00F07C57">
      <w:pPr>
        <w:tabs>
          <w:tab w:val="left" w:pos="1701"/>
        </w:tabs>
        <w:spacing w:after="0" w:line="240" w:lineRule="auto"/>
        <w:jc w:val="center"/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</w:pPr>
      <w:bookmarkStart w:id="0" w:name="_heading=h.gjdgxs" w:colFirst="0" w:colLast="0"/>
      <w:bookmarkEnd w:id="0"/>
      <w:r w:rsidRPr="003A7D36"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  <w:t>Тематика засідань методичної ради</w:t>
      </w:r>
    </w:p>
    <w:p w:rsidR="0064665F" w:rsidRPr="003A7D36" w:rsidRDefault="00A32FE8" w:rsidP="00F07C57">
      <w:pPr>
        <w:tabs>
          <w:tab w:val="left" w:pos="1701"/>
        </w:tabs>
        <w:spacing w:after="0" w:line="240" w:lineRule="auto"/>
        <w:jc w:val="center"/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</w:pPr>
      <w:r w:rsidRPr="003A7D36"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  <w:t>202</w:t>
      </w:r>
      <w:r w:rsidR="00AB1FA9" w:rsidRPr="003A7D36"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  <w:t>2-2023</w:t>
      </w:r>
      <w:r w:rsidRPr="003A7D36"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  <w:t xml:space="preserve"> </w:t>
      </w:r>
      <w:proofErr w:type="spellStart"/>
      <w:r w:rsidRPr="003A7D36"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  <w:t>н.р</w:t>
      </w:r>
      <w:proofErr w:type="spellEnd"/>
      <w:r w:rsidRPr="003A7D36">
        <w:rPr>
          <w:rFonts w:ascii="Monotype Corsiva" w:eastAsia="Corsiva" w:hAnsi="Monotype Corsiva" w:cs="Times New Roman"/>
          <w:b/>
          <w:i/>
          <w:color w:val="2E74B5" w:themeColor="accent1" w:themeShade="BF"/>
          <w:sz w:val="40"/>
          <w:szCs w:val="40"/>
        </w:rPr>
        <w:t>.</w:t>
      </w:r>
    </w:p>
    <w:p w:rsidR="003A7D36" w:rsidRPr="00F07C57" w:rsidRDefault="003A7D36" w:rsidP="00F07C57">
      <w:pPr>
        <w:tabs>
          <w:tab w:val="left" w:pos="1701"/>
        </w:tabs>
        <w:spacing w:after="0" w:line="240" w:lineRule="auto"/>
        <w:jc w:val="center"/>
        <w:rPr>
          <w:rFonts w:ascii="Monotype Corsiva" w:eastAsia="Corsiva" w:hAnsi="Monotype Corsiva" w:cs="Times New Roman"/>
          <w:b/>
          <w:i/>
          <w:color w:val="002060"/>
          <w:sz w:val="40"/>
          <w:szCs w:val="40"/>
        </w:rPr>
      </w:pPr>
    </w:p>
    <w:tbl>
      <w:tblPr>
        <w:tblStyle w:val="a8"/>
        <w:tblW w:w="100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49"/>
        <w:gridCol w:w="7971"/>
      </w:tblGrid>
      <w:tr w:rsidR="0064665F" w:rsidRPr="00F07C57">
        <w:tc>
          <w:tcPr>
            <w:tcW w:w="2049" w:type="dxa"/>
            <w:shd w:val="clear" w:color="auto" w:fill="auto"/>
          </w:tcPr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вересень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9F0FA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листопад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E314C9" w:rsidRPr="00F07C57" w:rsidRDefault="00E314C9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E314C9" w:rsidRPr="00F07C57" w:rsidRDefault="00E314C9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E314C9" w:rsidRPr="00F07C57" w:rsidRDefault="00E314C9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січень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07C57" w:rsidRPr="00F07C57" w:rsidRDefault="00F07C57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березень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07C57" w:rsidRDefault="00F07C57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F07C57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червень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971" w:type="dxa"/>
            <w:shd w:val="clear" w:color="auto" w:fill="auto"/>
          </w:tcPr>
          <w:p w:rsidR="003A7D36" w:rsidRDefault="00F07C57" w:rsidP="003A7D36">
            <w:pPr>
              <w:spacing w:after="0" w:line="240" w:lineRule="auto"/>
              <w:ind w:left="3621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Ніщо так не возвеличує і </w:t>
            </w:r>
            <w:r w:rsidRP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н</w:t>
            </w:r>
            <w:r w:rsidRP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е дає право відчути себе людиною, </w:t>
            </w:r>
          </w:p>
          <w:p w:rsidR="003A7D36" w:rsidRDefault="00F07C57" w:rsidP="003A7D36">
            <w:pPr>
              <w:spacing w:after="0" w:line="240" w:lineRule="auto"/>
              <w:ind w:left="3621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 найвищому розумінні цього слова,</w:t>
            </w:r>
            <w:r w:rsid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я</w:t>
            </w:r>
            <w:r w:rsidRP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к праця, </w:t>
            </w:r>
          </w:p>
          <w:p w:rsidR="00F07C57" w:rsidRPr="00CF6600" w:rsidRDefault="00F07C57" w:rsidP="003A7D36">
            <w:pPr>
              <w:spacing w:after="0" w:line="240" w:lineRule="auto"/>
              <w:ind w:left="362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A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 яку віриш і любиш</w:t>
            </w:r>
            <w:r w:rsidRPr="00CF6600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F07C57" w:rsidRPr="00CF6600" w:rsidRDefault="003A7D36" w:rsidP="00F07C57">
            <w:pPr>
              <w:spacing w:after="0" w:line="240" w:lineRule="auto"/>
              <w:ind w:left="453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</w:t>
            </w:r>
            <w:r w:rsidR="00F07C57" w:rsidRPr="00CF660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Олександр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F07C57" w:rsidRPr="00CF6600">
              <w:rPr>
                <w:rFonts w:ascii="Times New Roman" w:eastAsia="Times New Roman" w:hAnsi="Times New Roman"/>
                <w:i/>
                <w:sz w:val="28"/>
                <w:szCs w:val="28"/>
              </w:rPr>
              <w:t>Білаші</w:t>
            </w:r>
          </w:p>
          <w:p w:rsidR="004D48F1" w:rsidRPr="00F07C57" w:rsidRDefault="004D48F1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Засідання методичної ради №1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365CA8" w:rsidP="003A7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а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наліз методичної роботи школи за 202</w:t>
            </w:r>
            <w:r w:rsidR="00AB1FA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B1FA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н.р</w:t>
            </w:r>
            <w:proofErr w:type="spellEnd"/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Затвердження плану роботи та структури методичної ради на новий 202</w:t>
            </w:r>
            <w:r w:rsidR="00AB1FA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B1FA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навчальний рік.</w:t>
            </w:r>
          </w:p>
          <w:p w:rsidR="0064665F" w:rsidRPr="00F07C57" w:rsidRDefault="00365CA8" w:rsidP="003A7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у</w:t>
            </w:r>
            <w:r w:rsidR="00AB1FA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провадження 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Державного ста</w:t>
            </w:r>
            <w:r w:rsidR="00AB1FA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ндарту базової середньої освіти (виклики, нові підходи щодо оцінювання).</w:t>
            </w:r>
          </w:p>
          <w:p w:rsidR="00AB1FA9" w:rsidRPr="00F07C57" w:rsidRDefault="00AB1FA9" w:rsidP="003A7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hAnsi="Times New Roman" w:cs="Times New Roman"/>
                <w:sz w:val="28"/>
                <w:szCs w:val="28"/>
              </w:rPr>
              <w:t>Методичний ринг «Сучасні педагогічні технології формування ключових компетенцій».</w:t>
            </w:r>
          </w:p>
          <w:p w:rsidR="0064665F" w:rsidRPr="00F07C57" w:rsidRDefault="00A32FE8" w:rsidP="003A7D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Портфоліо</w:t>
            </w:r>
            <w:proofErr w:type="spellEnd"/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шкільного методичного об'єднання.</w:t>
            </w:r>
          </w:p>
          <w:p w:rsidR="0064665F" w:rsidRPr="00F07C57" w:rsidRDefault="0064665F" w:rsidP="00F07C57">
            <w:pPr>
              <w:pStyle w:val="a3"/>
              <w:tabs>
                <w:tab w:val="left" w:pos="1701"/>
              </w:tabs>
              <w:spacing w:before="0" w:after="0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/>
              </w:rPr>
            </w:pPr>
          </w:p>
          <w:p w:rsidR="0064665F" w:rsidRPr="00F07C57" w:rsidRDefault="00A32FE8" w:rsidP="00F07C57">
            <w:pPr>
              <w:pStyle w:val="a3"/>
              <w:tabs>
                <w:tab w:val="left" w:pos="1701"/>
              </w:tabs>
              <w:spacing w:before="0" w:after="0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uk-UA"/>
              </w:rPr>
            </w:pPr>
            <w:proofErr w:type="spellStart"/>
            <w:r w:rsidRPr="00F07C5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Засідання</w:t>
            </w:r>
            <w:proofErr w:type="spellEnd"/>
            <w:r w:rsidRPr="00F07C5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07C5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методичної</w:t>
            </w:r>
            <w:proofErr w:type="spellEnd"/>
            <w:r w:rsidRPr="00F07C5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 ради №2</w:t>
            </w:r>
          </w:p>
          <w:p w:rsidR="00AB1FA9" w:rsidRPr="00F07C57" w:rsidRDefault="00AB1FA9" w:rsidP="003A7D36">
            <w:pPr>
              <w:tabs>
                <w:tab w:val="left" w:pos="1701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5F" w:rsidRPr="00F07C57" w:rsidRDefault="00A32FE8" w:rsidP="003A7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роботу з обдарованими і здібними дітьми (участь в олімпіадах, МАН, конкурсах).</w:t>
            </w:r>
          </w:p>
          <w:p w:rsidR="0064665F" w:rsidRPr="00F07C57" w:rsidRDefault="00A32FE8" w:rsidP="003A7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35D8F"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 організацію роботи по підвищенню педагогічної майстерності, вивченню і узагальненню педагогічного досвіду 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та п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роходження атестації педпрацівниками школи в 202</w:t>
            </w:r>
            <w:r w:rsidR="00B92636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2-2023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665F" w:rsidRPr="00F07C57" w:rsidRDefault="00A32FE8" w:rsidP="003A7D36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spacing w:after="0" w:line="276" w:lineRule="auto"/>
              <w:ind w:left="0" w:right="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 підготовку до засідання педагогічної ради на тему: </w:t>
            </w:r>
            <w:r w:rsidR="00B92636" w:rsidRPr="00F07C5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92636" w:rsidRPr="00F07C57">
              <w:rPr>
                <w:rFonts w:ascii="Times New Roman" w:hAnsi="Times New Roman" w:cs="Times New Roman"/>
                <w:sz w:val="28"/>
                <w:szCs w:val="28"/>
              </w:rPr>
              <w:t xml:space="preserve">Шляхи формування ключових компетентностей здобувачів освіти основної та старшої школи в реалізації </w:t>
            </w:r>
            <w:proofErr w:type="spellStart"/>
            <w:r w:rsidR="00B92636" w:rsidRPr="00F07C57">
              <w:rPr>
                <w:rFonts w:ascii="Times New Roman" w:hAnsi="Times New Roman" w:cs="Times New Roman"/>
                <w:sz w:val="28"/>
                <w:szCs w:val="28"/>
              </w:rPr>
              <w:t>допрофільної</w:t>
            </w:r>
            <w:proofErr w:type="spellEnd"/>
            <w:r w:rsidR="00B92636" w:rsidRPr="00F07C57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підготовки та профільного навчання»</w:t>
            </w:r>
          </w:p>
          <w:p w:rsidR="0064665F" w:rsidRPr="00F07C57" w:rsidRDefault="00A32FE8" w:rsidP="003A7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забезпечення якості освітньої діяльності при викладанні предмет</w:t>
            </w:r>
            <w:r w:rsidR="009F0FA1"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365CA8"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9F0FA1"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</w:t>
            </w:r>
            <w:r w:rsidR="00FD2879"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</w:t>
            </w:r>
          </w:p>
          <w:p w:rsidR="00E314C9" w:rsidRDefault="00E314C9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Default="003A7D36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A7D36" w:rsidRPr="00F07C57" w:rsidRDefault="003A7D36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Default="00A32FE8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Засідання методичної ради №3</w:t>
            </w:r>
          </w:p>
          <w:p w:rsidR="003A7D36" w:rsidRPr="00F07C57" w:rsidRDefault="003A7D36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3A7D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 результативності роботи ШМ</w:t>
            </w:r>
            <w:r w:rsidR="00A71620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І семестр.</w:t>
            </w:r>
          </w:p>
          <w:p w:rsidR="00B92636" w:rsidRPr="00F07C57" w:rsidRDefault="00B92636" w:rsidP="003A7D36">
            <w:pPr>
              <w:pStyle w:val="a5"/>
              <w:numPr>
                <w:ilvl w:val="0"/>
                <w:numId w:val="3"/>
              </w:numP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підготовку та проведення декад педагогічної майстерності вчителів (графік, форма проведення та узагальнення).</w:t>
            </w:r>
          </w:p>
          <w:p w:rsidR="00A43732" w:rsidRPr="00F07C57" w:rsidRDefault="00A71620" w:rsidP="003A7D36">
            <w:pPr>
              <w:tabs>
                <w:tab w:val="left" w:pos="78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07C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A43732" w:rsidRPr="00F07C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3A7D3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A43732" w:rsidRPr="00F07C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Забезпечення якості освітньої діяльності при викладанні </w:t>
            </w:r>
            <w:r w:rsidRPr="00F07C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всесвітньої </w:t>
            </w:r>
            <w:r w:rsidR="003521A6" w:rsidRPr="00F07C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історії </w:t>
            </w:r>
            <w:r w:rsidR="00A43732" w:rsidRPr="00F07C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(довідка за грудень).</w:t>
            </w:r>
          </w:p>
          <w:p w:rsidR="00A43732" w:rsidRPr="00F07C57" w:rsidRDefault="00A43732" w:rsidP="00F0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665F" w:rsidRPr="00F07C57" w:rsidRDefault="00A32FE8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Засідання методичної ради №4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80716" w:rsidRPr="00F07C57" w:rsidRDefault="005C232B" w:rsidP="003A7D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r w:rsidR="00680716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хід і 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езультати </w:t>
            </w:r>
            <w:r w:rsidR="00680716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підвищення кваліфікації вчителів та</w:t>
            </w:r>
            <w:r w:rsidR="003A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атестації.</w:t>
            </w:r>
            <w:r w:rsidR="00680716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665F" w:rsidRPr="00F07C57" w:rsidRDefault="00680716" w:rsidP="003A7D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результати узагальнення педагогічного досвіду 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педагогічних працівників 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закладу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665F" w:rsidRPr="00F07C57" w:rsidRDefault="00A32FE8" w:rsidP="003A7D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підготовку учнів 4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класів до ДПА.</w:t>
            </w:r>
          </w:p>
          <w:p w:rsidR="0064665F" w:rsidRPr="00F07C57" w:rsidRDefault="00A32FE8" w:rsidP="003A7D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  проведення державної підсумкової атестації у формі зовнішнього незалежного оцінювання  здобувачів повної загальної середньої освіти  у 202</w:t>
            </w:r>
            <w:r w:rsidR="005C232B"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2-2023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навчальному році</w:t>
            </w:r>
            <w:r w:rsidRPr="00F0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.</w:t>
            </w:r>
          </w:p>
          <w:p w:rsidR="00680716" w:rsidRPr="00F07C57" w:rsidRDefault="00680716" w:rsidP="00F07C57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left" w:pos="1701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hAnsi="Times New Roman" w:cs="Times New Roman"/>
                <w:sz w:val="28"/>
                <w:szCs w:val="28"/>
              </w:rPr>
              <w:t>Про якість освітніх послуг у 1-2-х класах НУШ (вивчення стану викладання базових предметів протягом січня-березня)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Засідання методичної ради №5</w:t>
            </w:r>
          </w:p>
          <w:p w:rsidR="0064665F" w:rsidRPr="00F07C57" w:rsidRDefault="0064665F" w:rsidP="00F07C57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4665F" w:rsidRPr="00F07C57" w:rsidRDefault="00A32FE8" w:rsidP="003A7D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Звіти керівників МО про роботу над </w:t>
            </w:r>
            <w:r w:rsidR="00791D29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 етапом методичної проблеми  школи.</w:t>
            </w:r>
          </w:p>
          <w:p w:rsidR="0064665F" w:rsidRPr="00F07C57" w:rsidRDefault="00FE1365" w:rsidP="003A7D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р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езультати проведення предметних декад педагогічно</w:t>
            </w:r>
            <w:r w:rsidR="00A32FE8"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 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майстерності.</w:t>
            </w:r>
          </w:p>
          <w:p w:rsidR="0064665F" w:rsidRPr="00F07C57" w:rsidRDefault="00A32FE8" w:rsidP="003A7D36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 методики та технології роботи з </w:t>
            </w:r>
            <w:r w:rsidR="004A2413"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п’ятикласниками НУШ, 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дітьми з особливими потребами т</w:t>
            </w:r>
            <w:r w:rsidRPr="00F0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а з</w:t>
            </w:r>
            <w:r w:rsidRPr="00F07C57">
              <w:rPr>
                <w:rFonts w:ascii="Times New Roman" w:eastAsia="Times New Roman" w:hAnsi="Times New Roman" w:cs="Times New Roman"/>
                <w:sz w:val="28"/>
                <w:szCs w:val="28"/>
              </w:rPr>
              <w:t>абезпечення якості освітньої діяльності в інклюзивних класах.</w:t>
            </w:r>
          </w:p>
          <w:p w:rsidR="0064665F" w:rsidRPr="00F07C57" w:rsidRDefault="00FE1365" w:rsidP="003A7D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моніторинг 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 методичної ради за рік, поповнення банку ідей щодо планування роботи та визначення завдань на 202</w:t>
            </w:r>
            <w:r w:rsidR="004A2413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4A2413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32FE8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навчальний рік</w:t>
            </w:r>
            <w:r w:rsidR="004D48F1" w:rsidRPr="00F0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64665F" w:rsidRPr="00F07C57" w:rsidRDefault="0064665F" w:rsidP="00F07C57">
      <w:pPr>
        <w:tabs>
          <w:tab w:val="left" w:pos="1701"/>
        </w:tabs>
        <w:spacing w:after="0" w:line="240" w:lineRule="auto"/>
        <w:rPr>
          <w:rFonts w:ascii="Times New Roman" w:eastAsia="Corsiva" w:hAnsi="Times New Roman" w:cs="Times New Roman"/>
          <w:b/>
          <w:i/>
          <w:color w:val="002060"/>
          <w:sz w:val="28"/>
          <w:szCs w:val="28"/>
        </w:rPr>
      </w:pPr>
    </w:p>
    <w:p w:rsidR="0064665F" w:rsidRPr="00F07C57" w:rsidRDefault="0064665F" w:rsidP="00F07C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5F" w:rsidRPr="00F07C57" w:rsidRDefault="0064665F" w:rsidP="00F07C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5F" w:rsidRPr="00F07C57" w:rsidRDefault="0064665F" w:rsidP="00F07C5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64665F" w:rsidRPr="00F07C57" w:rsidRDefault="0064665F" w:rsidP="00F07C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65F" w:rsidRPr="00F07C57" w:rsidSect="00F07C57">
      <w:pgSz w:w="11906" w:h="16838"/>
      <w:pgMar w:top="1134" w:right="567" w:bottom="1134" w:left="99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siva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BFD"/>
    <w:multiLevelType w:val="multilevel"/>
    <w:tmpl w:val="289A1E8A"/>
    <w:lvl w:ilvl="0">
      <w:start w:val="1"/>
      <w:numFmt w:val="decimal"/>
      <w:lvlText w:val="%1."/>
      <w:lvlJc w:val="left"/>
      <w:pPr>
        <w:ind w:left="819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60AD1876"/>
    <w:multiLevelType w:val="multilevel"/>
    <w:tmpl w:val="46C2D5EC"/>
    <w:lvl w:ilvl="0">
      <w:start w:val="1"/>
      <w:numFmt w:val="decimal"/>
      <w:lvlText w:val="%1."/>
      <w:lvlJc w:val="left"/>
      <w:pPr>
        <w:ind w:left="53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4F15"/>
    <w:multiLevelType w:val="multilevel"/>
    <w:tmpl w:val="47E694C4"/>
    <w:lvl w:ilvl="0">
      <w:start w:val="1"/>
      <w:numFmt w:val="decimal"/>
      <w:lvlText w:val="%1."/>
      <w:lvlJc w:val="left"/>
      <w:pPr>
        <w:ind w:left="535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5D36DD1"/>
    <w:multiLevelType w:val="multilevel"/>
    <w:tmpl w:val="5568EB2C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7B2C17C0"/>
    <w:multiLevelType w:val="multilevel"/>
    <w:tmpl w:val="B8EEF0B4"/>
    <w:lvl w:ilvl="0">
      <w:start w:val="1"/>
      <w:numFmt w:val="decimal"/>
      <w:lvlText w:val="%1."/>
      <w:lvlJc w:val="left"/>
      <w:pPr>
        <w:ind w:left="103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65F"/>
    <w:rsid w:val="0010797C"/>
    <w:rsid w:val="003521A6"/>
    <w:rsid w:val="00365CA8"/>
    <w:rsid w:val="003A7D36"/>
    <w:rsid w:val="004A2413"/>
    <w:rsid w:val="004D48F1"/>
    <w:rsid w:val="00537C2B"/>
    <w:rsid w:val="005C232B"/>
    <w:rsid w:val="0064665F"/>
    <w:rsid w:val="00680716"/>
    <w:rsid w:val="006C15F3"/>
    <w:rsid w:val="00744BF8"/>
    <w:rsid w:val="00791D29"/>
    <w:rsid w:val="00947F51"/>
    <w:rsid w:val="009F0FA1"/>
    <w:rsid w:val="00A32FE8"/>
    <w:rsid w:val="00A43732"/>
    <w:rsid w:val="00A71620"/>
    <w:rsid w:val="00AB1FA9"/>
    <w:rsid w:val="00AC347C"/>
    <w:rsid w:val="00B92636"/>
    <w:rsid w:val="00C35814"/>
    <w:rsid w:val="00CE4116"/>
    <w:rsid w:val="00D35D8F"/>
    <w:rsid w:val="00D74581"/>
    <w:rsid w:val="00E314C9"/>
    <w:rsid w:val="00F07C57"/>
    <w:rsid w:val="00FD2879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7"/>
  </w:style>
  <w:style w:type="paragraph" w:styleId="1">
    <w:name w:val="heading 1"/>
    <w:basedOn w:val="10"/>
    <w:next w:val="10"/>
    <w:rsid w:val="006466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466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466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466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466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466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665F"/>
  </w:style>
  <w:style w:type="table" w:customStyle="1" w:styleId="TableNormal">
    <w:name w:val="Table Normal"/>
    <w:rsid w:val="00646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B47EE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paragraph" w:styleId="a5">
    <w:name w:val="List Paragraph"/>
    <w:basedOn w:val="a"/>
    <w:uiPriority w:val="34"/>
    <w:qFormat/>
    <w:rsid w:val="00134920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47EED"/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character" w:customStyle="1" w:styleId="20">
    <w:name w:val="Основний текст (2)_"/>
    <w:basedOn w:val="a0"/>
    <w:link w:val="21"/>
    <w:rsid w:val="00823E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pt">
    <w:name w:val="Основний текст (2) + Не курсив;Інтервал 3 pt"/>
    <w:basedOn w:val="20"/>
    <w:rsid w:val="00823E1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1">
    <w:name w:val="Основний текст (2)"/>
    <w:basedOn w:val="a"/>
    <w:link w:val="20"/>
    <w:rsid w:val="00823E1E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6">
    <w:name w:val="Основний текст + Курсив"/>
    <w:basedOn w:val="a0"/>
    <w:rsid w:val="0030548F"/>
    <w:rPr>
      <w:rFonts w:eastAsia="Times New Roman"/>
      <w:i/>
      <w:iCs w:val="0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7">
    <w:name w:val="Subtitle"/>
    <w:basedOn w:val="10"/>
    <w:next w:val="10"/>
    <w:rsid w:val="006466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6466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DG1DHmWYkbSp9m3PEcWBH/ELg==">AMUW2mW/9jfXymZ1EqDab6cpLr9sm4c3BOM4odI43qOSKNVEZUnAzgqxUp3RO/XiTVo66zZUUDdzJz/Ha5YlolL8kwX/7pos5W9XejYostKvKEF53/cAy43xRdantRyIW4vd/RaCTWQc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крайник</dc:creator>
  <cp:lastModifiedBy>Zver</cp:lastModifiedBy>
  <cp:revision>14</cp:revision>
  <dcterms:created xsi:type="dcterms:W3CDTF">2020-04-28T09:12:00Z</dcterms:created>
  <dcterms:modified xsi:type="dcterms:W3CDTF">2023-05-01T12:34:00Z</dcterms:modified>
</cp:coreProperties>
</file>